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B5A9A" w14:textId="77777777" w:rsidR="001A1F3E" w:rsidRDefault="001A1F3E" w:rsidP="001A1F3E"/>
    <w:p w14:paraId="5B3F86AF" w14:textId="77777777" w:rsidR="001A1F3E" w:rsidRPr="00DC1DAA" w:rsidRDefault="001A1F3E" w:rsidP="001A1F3E">
      <w:pPr>
        <w:rPr>
          <w:b/>
          <w:sz w:val="24"/>
          <w:szCs w:val="24"/>
        </w:rPr>
      </w:pPr>
      <w:r w:rsidRPr="00DC1DAA">
        <w:rPr>
          <w:b/>
          <w:sz w:val="24"/>
          <w:szCs w:val="24"/>
        </w:rPr>
        <w:t>Department of Chemistry Syllabus</w:t>
      </w:r>
    </w:p>
    <w:p w14:paraId="2AA20DB1" w14:textId="77777777" w:rsidR="00533133" w:rsidRDefault="00DC1DAA" w:rsidP="00533133">
      <w:pPr>
        <w:rPr>
          <w:i/>
        </w:rPr>
      </w:pPr>
      <w:r>
        <w:t>This syllabi</w:t>
      </w:r>
      <w:r w:rsidR="001A1F3E">
        <w:t xml:space="preserve"> is advisory only. For details on a particular instructor's syllabus (including books), consult the instructor's course page. For a list of what courses are being taught each quarter, refer to the Courses page.</w:t>
      </w:r>
      <w:r w:rsidR="00533133">
        <w:t xml:space="preserve"> </w:t>
      </w:r>
      <w:r w:rsidR="00533133">
        <w:rPr>
          <w:i/>
        </w:rPr>
        <w:t>Every instructor has prerogative to teach the course as they see fit and ultimately the instructor's syllabus supersedes all others.</w:t>
      </w:r>
    </w:p>
    <w:p w14:paraId="4992D551" w14:textId="1AC7C732" w:rsidR="001A1F3E" w:rsidRPr="00DC1DAA" w:rsidRDefault="001A1F3E" w:rsidP="001A1F3E">
      <w:pPr>
        <w:rPr>
          <w:b/>
          <w:i/>
        </w:rPr>
      </w:pPr>
      <w:bookmarkStart w:id="0" w:name="_GoBack"/>
      <w:bookmarkEnd w:id="0"/>
      <w:r w:rsidRPr="00DC1DAA">
        <w:rPr>
          <w:b/>
          <w:i/>
        </w:rPr>
        <w:t xml:space="preserve">CHE </w:t>
      </w:r>
      <w:r w:rsidR="00920B74">
        <w:rPr>
          <w:b/>
          <w:i/>
        </w:rPr>
        <w:t>2</w:t>
      </w:r>
      <w:r w:rsidR="008B43A2">
        <w:rPr>
          <w:b/>
          <w:i/>
        </w:rPr>
        <w:t>22</w:t>
      </w:r>
      <w:r w:rsidRPr="00DC1DAA">
        <w:rPr>
          <w:b/>
          <w:i/>
        </w:rPr>
        <w:t xml:space="preserve">: </w:t>
      </w:r>
      <w:r w:rsidR="008B43A2" w:rsidRPr="008B43A2">
        <w:rPr>
          <w:b/>
          <w:i/>
        </w:rPr>
        <w:t>CHEMISTRY OF NANOPARTICLES</w:t>
      </w:r>
      <w:r w:rsidR="00920B74">
        <w:rPr>
          <w:b/>
          <w:i/>
        </w:rPr>
        <w:t xml:space="preserve"> (graduate level)</w:t>
      </w:r>
    </w:p>
    <w:p w14:paraId="210E6E9A" w14:textId="77777777" w:rsidR="001A1F3E" w:rsidRDefault="001A1F3E" w:rsidP="001A1F3E">
      <w:r>
        <w:t xml:space="preserve">Approved: </w:t>
      </w:r>
    </w:p>
    <w:p w14:paraId="41B5CC2F" w14:textId="77777777" w:rsidR="001A1F3E" w:rsidRDefault="001A1F3E" w:rsidP="001A1F3E"/>
    <w:p w14:paraId="7666F06D" w14:textId="77777777" w:rsidR="001A1F3E" w:rsidRDefault="001A1F3E" w:rsidP="001A1F3E">
      <w:r>
        <w:t>Suggested Textbook: (actual textbook varies by instructor; check your instructor)</w:t>
      </w:r>
    </w:p>
    <w:p w14:paraId="66227F21" w14:textId="77777777" w:rsidR="00643231" w:rsidRDefault="008B43A2" w:rsidP="001A1F3E">
      <w:proofErr w:type="spellStart"/>
      <w:r w:rsidRPr="00486770">
        <w:rPr>
          <w:rFonts w:ascii="Palatino Linotype" w:hAnsi="Palatino Linotype"/>
          <w:bCs/>
          <w:snapToGrid w:val="0"/>
        </w:rPr>
        <w:t>Guozhong</w:t>
      </w:r>
      <w:proofErr w:type="spellEnd"/>
      <w:r w:rsidRPr="00486770">
        <w:rPr>
          <w:rFonts w:ascii="Palatino Linotype" w:hAnsi="Palatino Linotype"/>
          <w:bCs/>
          <w:snapToGrid w:val="0"/>
        </w:rPr>
        <w:t xml:space="preserve"> Cao, Nanostructures &amp; nanomaterials: synthesis, properties &amp; applications, Imperial College Press, London, 2004, paperback, ISBN010: 1860944809, $48.60</w:t>
      </w:r>
    </w:p>
    <w:p w14:paraId="547406CE" w14:textId="77777777" w:rsidR="001A1F3E" w:rsidRDefault="001A1F3E" w:rsidP="001A1F3E">
      <w:r>
        <w:t>Suggested Schedule:</w:t>
      </w:r>
    </w:p>
    <w:p w14:paraId="0235E34F" w14:textId="77777777" w:rsidR="008B43A2" w:rsidRDefault="008B43A2" w:rsidP="008B43A2">
      <w:r>
        <w:t>1. Introduction to Nanotechnology</w:t>
      </w:r>
    </w:p>
    <w:p w14:paraId="685DF256" w14:textId="77777777" w:rsidR="008B43A2" w:rsidRDefault="008B43A2" w:rsidP="008B43A2">
      <w:r>
        <w:tab/>
        <w:t>Emergence of Nanotechnology</w:t>
      </w:r>
      <w:r>
        <w:tab/>
      </w:r>
    </w:p>
    <w:p w14:paraId="7726C6A0" w14:textId="77777777" w:rsidR="008B43A2" w:rsidRDefault="008B43A2" w:rsidP="008B43A2">
      <w:r>
        <w:tab/>
        <w:t>Bottom-up and Top-Down Approaches</w:t>
      </w:r>
    </w:p>
    <w:p w14:paraId="259EE2DC" w14:textId="77777777" w:rsidR="008B43A2" w:rsidRDefault="008B43A2" w:rsidP="008B43A2">
      <w:r>
        <w:tab/>
        <w:t xml:space="preserve">Relation to Colloid Science </w:t>
      </w:r>
    </w:p>
    <w:p w14:paraId="5B71D9C7" w14:textId="77777777" w:rsidR="008B43A2" w:rsidRDefault="008B43A2" w:rsidP="008B43A2"/>
    <w:p w14:paraId="39BC888D" w14:textId="77777777" w:rsidR="008B43A2" w:rsidRDefault="008B43A2" w:rsidP="008B43A2">
      <w:r>
        <w:t>2. Physical Chemistry of Solid Surfaces</w:t>
      </w:r>
    </w:p>
    <w:p w14:paraId="10CF5A39" w14:textId="77777777" w:rsidR="008B43A2" w:rsidRDefault="008B43A2" w:rsidP="008B43A2">
      <w:r>
        <w:tab/>
        <w:t>Surface Energy</w:t>
      </w:r>
    </w:p>
    <w:p w14:paraId="7DC4FDBE" w14:textId="77777777" w:rsidR="008B43A2" w:rsidRDefault="008B43A2" w:rsidP="008B43A2">
      <w:r>
        <w:tab/>
        <w:t>Electrostatic Forces</w:t>
      </w:r>
    </w:p>
    <w:p w14:paraId="09475557" w14:textId="77777777" w:rsidR="008B43A2" w:rsidRDefault="008B43A2" w:rsidP="008B43A2">
      <w:r>
        <w:tab/>
        <w:t>Van Der Waals Forces</w:t>
      </w:r>
    </w:p>
    <w:p w14:paraId="10A1B310" w14:textId="77777777" w:rsidR="008B43A2" w:rsidRDefault="008B43A2" w:rsidP="008B43A2">
      <w:r>
        <w:tab/>
        <w:t>DLVO Theory</w:t>
      </w:r>
    </w:p>
    <w:p w14:paraId="265F3917" w14:textId="77777777" w:rsidR="008B43A2" w:rsidRDefault="008B43A2" w:rsidP="008B43A2">
      <w:r>
        <w:t>Colloids: Electrostatic and Steric Stabilization</w:t>
      </w:r>
    </w:p>
    <w:p w14:paraId="2E1DFDC0" w14:textId="77777777" w:rsidR="008B43A2" w:rsidRDefault="008B43A2" w:rsidP="008B43A2"/>
    <w:p w14:paraId="4F9C72C9" w14:textId="77777777" w:rsidR="008B43A2" w:rsidRDefault="008B43A2" w:rsidP="008B43A2">
      <w:r>
        <w:t>3. Zero-Dimensional Nanostructures Nanoparticles)</w:t>
      </w:r>
    </w:p>
    <w:p w14:paraId="3FEC6029" w14:textId="77777777" w:rsidR="008B43A2" w:rsidRDefault="008B43A2" w:rsidP="008B43A2">
      <w:r>
        <w:tab/>
        <w:t>Synthesis via Homogeneous Nucleation</w:t>
      </w:r>
    </w:p>
    <w:p w14:paraId="6A31E83F" w14:textId="77777777" w:rsidR="008B43A2" w:rsidRDefault="008B43A2" w:rsidP="008B43A2">
      <w:r>
        <w:tab/>
      </w:r>
      <w:r>
        <w:tab/>
        <w:t>Metallic Nanoparticles</w:t>
      </w:r>
    </w:p>
    <w:p w14:paraId="17A7B38C" w14:textId="77777777" w:rsidR="008B43A2" w:rsidRDefault="008B43A2" w:rsidP="008B43A2">
      <w:r>
        <w:tab/>
      </w:r>
      <w:r>
        <w:tab/>
        <w:t>Semiconductor Nanoparticles</w:t>
      </w:r>
    </w:p>
    <w:p w14:paraId="179FC29A" w14:textId="77777777" w:rsidR="008B43A2" w:rsidRDefault="008B43A2" w:rsidP="008B43A2">
      <w:r>
        <w:tab/>
      </w:r>
      <w:r>
        <w:tab/>
        <w:t>Metal Oxide Nanoparticles</w:t>
      </w:r>
    </w:p>
    <w:p w14:paraId="66F93F05" w14:textId="77777777" w:rsidR="008B43A2" w:rsidRDefault="008B43A2" w:rsidP="008B43A2">
      <w:r>
        <w:lastRenderedPageBreak/>
        <w:tab/>
        <w:t>Synthesis via Heterogeneous Nucleation</w:t>
      </w:r>
    </w:p>
    <w:p w14:paraId="02F3A20C" w14:textId="77777777" w:rsidR="008B43A2" w:rsidRDefault="008B43A2" w:rsidP="008B43A2">
      <w:r>
        <w:tab/>
        <w:t>Kinetically Confined Syntheses</w:t>
      </w:r>
    </w:p>
    <w:p w14:paraId="579C6A2B" w14:textId="77777777" w:rsidR="008B43A2" w:rsidRDefault="008B43A2" w:rsidP="008B43A2"/>
    <w:p w14:paraId="26A1DC3A" w14:textId="77777777" w:rsidR="008B43A2" w:rsidRDefault="008B43A2" w:rsidP="008B43A2">
      <w:r>
        <w:t>4. One-Dimensional Nanostructures</w:t>
      </w:r>
    </w:p>
    <w:p w14:paraId="2A8A5711" w14:textId="77777777" w:rsidR="008B43A2" w:rsidRDefault="008B43A2" w:rsidP="008B43A2">
      <w:r>
        <w:tab/>
        <w:t>Spontaneous Growth</w:t>
      </w:r>
    </w:p>
    <w:p w14:paraId="183AF148" w14:textId="77777777" w:rsidR="008B43A2" w:rsidRDefault="008B43A2" w:rsidP="008B43A2">
      <w:r>
        <w:tab/>
        <w:t>Template Based Syntheses</w:t>
      </w:r>
    </w:p>
    <w:p w14:paraId="28472349" w14:textId="77777777" w:rsidR="008B43A2" w:rsidRDefault="008B43A2" w:rsidP="008B43A2"/>
    <w:p w14:paraId="4C216FFA" w14:textId="77777777" w:rsidR="008B43A2" w:rsidRDefault="008B43A2" w:rsidP="008B43A2">
      <w:r>
        <w:t>5. Two-Dimensional Nanostructures</w:t>
      </w:r>
    </w:p>
    <w:p w14:paraId="39D19619" w14:textId="77777777" w:rsidR="008B43A2" w:rsidRDefault="008B43A2" w:rsidP="008B43A2">
      <w:r>
        <w:tab/>
        <w:t>Thin Films</w:t>
      </w:r>
    </w:p>
    <w:p w14:paraId="3878137A" w14:textId="77777777" w:rsidR="008B43A2" w:rsidRDefault="008B43A2" w:rsidP="008B43A2">
      <w:r>
        <w:tab/>
        <w:t>Self-Assembled Monolayers</w:t>
      </w:r>
    </w:p>
    <w:p w14:paraId="718FF35A" w14:textId="77777777" w:rsidR="008B43A2" w:rsidRDefault="008B43A2" w:rsidP="008B43A2">
      <w:r>
        <w:tab/>
      </w:r>
      <w:proofErr w:type="spellStart"/>
      <w:r>
        <w:t>Nanosheets</w:t>
      </w:r>
      <w:proofErr w:type="spellEnd"/>
    </w:p>
    <w:p w14:paraId="3A77C133" w14:textId="77777777" w:rsidR="008B43A2" w:rsidRDefault="008B43A2" w:rsidP="008B43A2"/>
    <w:p w14:paraId="1F3BA4F6" w14:textId="77777777" w:rsidR="008B43A2" w:rsidRDefault="008B43A2" w:rsidP="008B43A2">
      <w:r>
        <w:t>6. Special Nanomaterials</w:t>
      </w:r>
    </w:p>
    <w:p w14:paraId="4E342644" w14:textId="77777777" w:rsidR="008B43A2" w:rsidRDefault="008B43A2" w:rsidP="008B43A2">
      <w:r>
        <w:tab/>
        <w:t>Fullerenes and Carbon Nanotubes</w:t>
      </w:r>
    </w:p>
    <w:p w14:paraId="41ACE1AF" w14:textId="77777777" w:rsidR="008B43A2" w:rsidRDefault="008B43A2" w:rsidP="008B43A2">
      <w:r>
        <w:tab/>
        <w:t>Molecular Clusters</w:t>
      </w:r>
    </w:p>
    <w:p w14:paraId="205ACE64" w14:textId="77777777" w:rsidR="008B43A2" w:rsidRDefault="008B43A2" w:rsidP="008B43A2">
      <w:r>
        <w:tab/>
        <w:t xml:space="preserve">Association Colloids </w:t>
      </w:r>
    </w:p>
    <w:p w14:paraId="56ACA7AC" w14:textId="77777777" w:rsidR="008B43A2" w:rsidRDefault="008B43A2" w:rsidP="008B43A2">
      <w:r>
        <w:tab/>
        <w:t xml:space="preserve">Viruses </w:t>
      </w:r>
    </w:p>
    <w:p w14:paraId="38A9470E" w14:textId="77777777" w:rsidR="008B43A2" w:rsidRDefault="008B43A2" w:rsidP="008B43A2">
      <w:r>
        <w:tab/>
        <w:t>Micro- and Mesoporous Materials</w:t>
      </w:r>
    </w:p>
    <w:p w14:paraId="5117A832" w14:textId="77777777" w:rsidR="008B43A2" w:rsidRDefault="008B43A2" w:rsidP="008B43A2">
      <w:r>
        <w:tab/>
      </w:r>
    </w:p>
    <w:p w14:paraId="139C6447" w14:textId="77777777" w:rsidR="008B43A2" w:rsidRDefault="008B43A2" w:rsidP="008B43A2">
      <w:r>
        <w:t>7. Nanostructures Fabricated through Physical Techniques</w:t>
      </w:r>
    </w:p>
    <w:p w14:paraId="71BFB0A9" w14:textId="77777777" w:rsidR="008B43A2" w:rsidRDefault="008B43A2" w:rsidP="008B43A2">
      <w:r>
        <w:tab/>
        <w:t>Photolithography</w:t>
      </w:r>
    </w:p>
    <w:p w14:paraId="61E93E6D" w14:textId="77777777" w:rsidR="008B43A2" w:rsidRDefault="008B43A2" w:rsidP="008B43A2">
      <w:r>
        <w:tab/>
        <w:t>Probe Microscopy</w:t>
      </w:r>
    </w:p>
    <w:p w14:paraId="4C0CBF54" w14:textId="77777777" w:rsidR="008B43A2" w:rsidRDefault="008B43A2" w:rsidP="008B43A2">
      <w:r>
        <w:tab/>
        <w:t>Soft Lithography</w:t>
      </w:r>
    </w:p>
    <w:p w14:paraId="2014CA4A" w14:textId="77777777" w:rsidR="008B43A2" w:rsidRDefault="008B43A2" w:rsidP="008B43A2">
      <w:r>
        <w:t>8. Characterization of Nanomaterials</w:t>
      </w:r>
    </w:p>
    <w:p w14:paraId="58A14B61" w14:textId="77777777" w:rsidR="008B43A2" w:rsidRDefault="008B43A2" w:rsidP="008B43A2">
      <w:r>
        <w:tab/>
        <w:t>X-ray Diffraction and Small Angle X-ray Scattering</w:t>
      </w:r>
    </w:p>
    <w:p w14:paraId="3ED5A18E" w14:textId="77777777" w:rsidR="008B43A2" w:rsidRDefault="008B43A2" w:rsidP="008B43A2">
      <w:r>
        <w:tab/>
        <w:t>Electron Microscopy</w:t>
      </w:r>
    </w:p>
    <w:p w14:paraId="24A38BD8" w14:textId="77777777" w:rsidR="008B43A2" w:rsidRDefault="008B43A2" w:rsidP="008B43A2">
      <w:r>
        <w:tab/>
        <w:t>Scanning Probe Microscopy</w:t>
      </w:r>
    </w:p>
    <w:p w14:paraId="3138AD58" w14:textId="77777777" w:rsidR="008B43A2" w:rsidRDefault="008B43A2" w:rsidP="008B43A2">
      <w:r>
        <w:tab/>
        <w:t>Dynamic Light Scattering</w:t>
      </w:r>
    </w:p>
    <w:p w14:paraId="665ED492" w14:textId="77777777" w:rsidR="008B43A2" w:rsidRDefault="008B43A2" w:rsidP="008B43A2"/>
    <w:p w14:paraId="5F0DC971" w14:textId="77777777" w:rsidR="008B43A2" w:rsidRDefault="008B43A2" w:rsidP="008B43A2">
      <w:r>
        <w:t>9. Physical Properties of Nanomaterials</w:t>
      </w:r>
    </w:p>
    <w:p w14:paraId="2EF5DD2D" w14:textId="77777777" w:rsidR="008B43A2" w:rsidRDefault="008B43A2" w:rsidP="008B43A2">
      <w:r>
        <w:tab/>
        <w:t>Melting Points</w:t>
      </w:r>
    </w:p>
    <w:p w14:paraId="2932DB1F" w14:textId="77777777" w:rsidR="008B43A2" w:rsidRDefault="008B43A2" w:rsidP="008B43A2">
      <w:r>
        <w:tab/>
        <w:t>Mechanical Properties</w:t>
      </w:r>
    </w:p>
    <w:p w14:paraId="1F0CEA96" w14:textId="77777777" w:rsidR="008B43A2" w:rsidRDefault="008B43A2" w:rsidP="008B43A2">
      <w:r>
        <w:tab/>
        <w:t>Optical Properties</w:t>
      </w:r>
    </w:p>
    <w:p w14:paraId="4D904A6B" w14:textId="77777777" w:rsidR="008B43A2" w:rsidRDefault="008B43A2" w:rsidP="008B43A2">
      <w:r>
        <w:tab/>
        <w:t xml:space="preserve">Quantum Size Effects </w:t>
      </w:r>
    </w:p>
    <w:p w14:paraId="3383C11D" w14:textId="77777777" w:rsidR="008B43A2" w:rsidRDefault="008B43A2" w:rsidP="008B43A2">
      <w:r>
        <w:tab/>
        <w:t>Electrical Properties</w:t>
      </w:r>
    </w:p>
    <w:p w14:paraId="609451FF" w14:textId="77777777" w:rsidR="008B43A2" w:rsidRDefault="008B43A2" w:rsidP="008B43A2">
      <w:r>
        <w:tab/>
        <w:t>Coulomb Staircase Behavior</w:t>
      </w:r>
    </w:p>
    <w:p w14:paraId="351A8305" w14:textId="77777777" w:rsidR="008B43A2" w:rsidRDefault="008B43A2" w:rsidP="008B43A2">
      <w:r>
        <w:tab/>
        <w:t>Single Electron Tunneling Magnetic Properties</w:t>
      </w:r>
    </w:p>
    <w:p w14:paraId="5521396C" w14:textId="77777777" w:rsidR="008B43A2" w:rsidRDefault="008B43A2" w:rsidP="008B43A2">
      <w:r>
        <w:tab/>
        <w:t>Catalytic Properties</w:t>
      </w:r>
    </w:p>
    <w:p w14:paraId="76A4BF92" w14:textId="77777777" w:rsidR="008B43A2" w:rsidRDefault="008B43A2" w:rsidP="008B43A2">
      <w:r>
        <w:tab/>
      </w:r>
    </w:p>
    <w:p w14:paraId="29562DFD" w14:textId="77777777" w:rsidR="008B43A2" w:rsidRDefault="008B43A2" w:rsidP="008B43A2">
      <w:r>
        <w:t>10. Chemical Manipulation of Nanoparticles</w:t>
      </w:r>
    </w:p>
    <w:p w14:paraId="6A2F16C1" w14:textId="77777777" w:rsidR="008B43A2" w:rsidRDefault="008B43A2" w:rsidP="008B43A2">
      <w:r>
        <w:tab/>
        <w:t>Ligand Exchange</w:t>
      </w:r>
    </w:p>
    <w:p w14:paraId="2B88CDC5" w14:textId="77777777" w:rsidR="008B43A2" w:rsidRDefault="008B43A2" w:rsidP="008B43A2">
      <w:r>
        <w:tab/>
        <w:t>Aggregation and Assembly</w:t>
      </w:r>
    </w:p>
    <w:p w14:paraId="3A4AC85F" w14:textId="77777777" w:rsidR="008B43A2" w:rsidRDefault="008B43A2" w:rsidP="008B43A2">
      <w:r>
        <w:tab/>
        <w:t>Size-Selective Precipitation</w:t>
      </w:r>
    </w:p>
    <w:p w14:paraId="61F5BB21" w14:textId="77777777" w:rsidR="008B43A2" w:rsidRDefault="008B43A2" w:rsidP="008B43A2">
      <w:r>
        <w:tab/>
        <w:t>Critical Coagulation Concentration</w:t>
      </w:r>
    </w:p>
    <w:p w14:paraId="2B18B9EE" w14:textId="77777777" w:rsidR="008B43A2" w:rsidRDefault="008B43A2" w:rsidP="008B43A2">
      <w:r>
        <w:tab/>
        <w:t>Dialysis</w:t>
      </w:r>
    </w:p>
    <w:p w14:paraId="6EA1AA3D" w14:textId="77777777" w:rsidR="008B43A2" w:rsidRDefault="008B43A2" w:rsidP="008B43A2"/>
    <w:p w14:paraId="4B0CCAA3" w14:textId="77777777" w:rsidR="008B43A2" w:rsidRDefault="008B43A2" w:rsidP="008B43A2">
      <w:r>
        <w:t xml:space="preserve">11. Applications of Nanomaterials </w:t>
      </w:r>
      <w:proofErr w:type="spellStart"/>
      <w:r>
        <w:t>Nanoelectronics</w:t>
      </w:r>
      <w:proofErr w:type="spellEnd"/>
    </w:p>
    <w:p w14:paraId="44C6BF62" w14:textId="77777777" w:rsidR="008B43A2" w:rsidRDefault="008B43A2" w:rsidP="008B43A2">
      <w:r>
        <w:tab/>
        <w:t>Field Effect Transistor (FET)</w:t>
      </w:r>
    </w:p>
    <w:p w14:paraId="17A8E939" w14:textId="77777777" w:rsidR="008B43A2" w:rsidRDefault="008B43A2" w:rsidP="008B43A2">
      <w:r>
        <w:tab/>
        <w:t>Chemical Sensors</w:t>
      </w:r>
    </w:p>
    <w:p w14:paraId="4607E249" w14:textId="77777777" w:rsidR="008B43A2" w:rsidRDefault="008B43A2" w:rsidP="008B43A2">
      <w:r>
        <w:tab/>
        <w:t xml:space="preserve">Biological Probes </w:t>
      </w:r>
    </w:p>
    <w:p w14:paraId="3780D54C" w14:textId="77777777" w:rsidR="008B43A2" w:rsidRDefault="008B43A2" w:rsidP="008B43A2">
      <w:r>
        <w:tab/>
        <w:t>Catalysis</w:t>
      </w:r>
    </w:p>
    <w:p w14:paraId="6483A916" w14:textId="77777777" w:rsidR="008B43A2" w:rsidRDefault="008B43A2" w:rsidP="008B43A2">
      <w:r>
        <w:tab/>
      </w:r>
      <w:proofErr w:type="spellStart"/>
      <w:r>
        <w:t>Nanomechanics</w:t>
      </w:r>
      <w:proofErr w:type="spellEnd"/>
    </w:p>
    <w:p w14:paraId="29FAA116" w14:textId="77777777" w:rsidR="008B43A2" w:rsidRDefault="008B43A2" w:rsidP="008B43A2">
      <w:r>
        <w:tab/>
        <w:t>Carbon Nanotube Emitters</w:t>
      </w:r>
    </w:p>
    <w:p w14:paraId="0F0298A5" w14:textId="77777777" w:rsidR="008B43A2" w:rsidRDefault="008B43A2" w:rsidP="008B43A2">
      <w:r>
        <w:tab/>
        <w:t>Band Gap Engineered Quantum</w:t>
      </w:r>
    </w:p>
    <w:p w14:paraId="71A6A8A3" w14:textId="77777777" w:rsidR="008B43A2" w:rsidRDefault="008B43A2" w:rsidP="008B43A2">
      <w:r>
        <w:t xml:space="preserve"> </w:t>
      </w:r>
      <w:r>
        <w:tab/>
        <w:t>Devices</w:t>
      </w:r>
    </w:p>
    <w:p w14:paraId="21A065FC" w14:textId="77777777" w:rsidR="008B43A2" w:rsidRDefault="008B43A2" w:rsidP="008B43A2">
      <w:r>
        <w:tab/>
      </w:r>
      <w:proofErr w:type="spellStart"/>
      <w:r>
        <w:t>Photoelectrochemical</w:t>
      </w:r>
      <w:proofErr w:type="spellEnd"/>
      <w:r>
        <w:t xml:space="preserve"> Cells</w:t>
      </w:r>
    </w:p>
    <w:p w14:paraId="21753643" w14:textId="77777777" w:rsidR="008B43A2" w:rsidRDefault="008B43A2" w:rsidP="008B43A2">
      <w:r>
        <w:lastRenderedPageBreak/>
        <w:tab/>
        <w:t>Photonic Crystals and</w:t>
      </w:r>
      <w:r>
        <w:tab/>
      </w:r>
    </w:p>
    <w:p w14:paraId="28AF6748" w14:textId="77777777" w:rsidR="008B43A2" w:rsidRDefault="008B43A2" w:rsidP="008B43A2">
      <w:r>
        <w:tab/>
      </w:r>
      <w:r>
        <w:tab/>
        <w:t>Waveguides</w:t>
      </w:r>
    </w:p>
    <w:p w14:paraId="6C19FECF" w14:textId="77777777" w:rsidR="008B43A2" w:rsidRDefault="008B43A2" w:rsidP="008B43A2">
      <w:r>
        <w:tab/>
      </w:r>
      <w:proofErr w:type="spellStart"/>
      <w:r>
        <w:t>Magnetothermal</w:t>
      </w:r>
      <w:proofErr w:type="spellEnd"/>
      <w:r>
        <w:t xml:space="preserve"> Therapy</w:t>
      </w:r>
    </w:p>
    <w:p w14:paraId="3C513A3E" w14:textId="77777777" w:rsidR="001A1F3E" w:rsidRDefault="001A1F3E" w:rsidP="001A1F3E"/>
    <w:p w14:paraId="5635D286" w14:textId="0BFFA39B" w:rsidR="001A1F3E" w:rsidRDefault="001A1F3E" w:rsidP="001A1F3E">
      <w:r>
        <w:t>Additional Notes:</w:t>
      </w:r>
      <w:r w:rsidR="008B43A2">
        <w:t xml:space="preserve"> </w:t>
      </w:r>
      <w:r w:rsidR="008B43A2">
        <w:rPr>
          <w:rFonts w:ascii="Palatino Linotype" w:hAnsi="Palatino Linotype"/>
        </w:rPr>
        <w:t xml:space="preserve">Evaluation consists of </w:t>
      </w:r>
      <w:r w:rsidR="00920B74">
        <w:rPr>
          <w:rFonts w:ascii="Palatino Linotype" w:hAnsi="Palatino Linotype"/>
        </w:rPr>
        <w:t xml:space="preserve">an </w:t>
      </w:r>
      <w:r w:rsidR="00920B74" w:rsidRPr="00486770">
        <w:rPr>
          <w:rFonts w:ascii="Palatino Linotype" w:hAnsi="Palatino Linotype"/>
        </w:rPr>
        <w:t xml:space="preserve">in-class presentation and one </w:t>
      </w:r>
      <w:r w:rsidR="00920B74">
        <w:rPr>
          <w:rFonts w:ascii="Palatino Linotype" w:hAnsi="Palatino Linotype"/>
        </w:rPr>
        <w:t xml:space="preserve">written </w:t>
      </w:r>
      <w:r w:rsidR="00920B74" w:rsidRPr="00486770">
        <w:rPr>
          <w:rFonts w:ascii="Palatino Linotype" w:hAnsi="Palatino Linotype"/>
        </w:rPr>
        <w:t xml:space="preserve">proposal on approved research or teaching topic. The proposal counts </w:t>
      </w:r>
      <w:r w:rsidR="00920B74">
        <w:rPr>
          <w:rFonts w:ascii="Palatino Linotype" w:hAnsi="Palatino Linotype"/>
        </w:rPr>
        <w:t>6</w:t>
      </w:r>
      <w:r w:rsidR="00920B74" w:rsidRPr="00486770">
        <w:rPr>
          <w:rFonts w:ascii="Palatino Linotype" w:hAnsi="Palatino Linotype"/>
        </w:rPr>
        <w:t>0% and the prese</w:t>
      </w:r>
      <w:r w:rsidR="00920B74">
        <w:rPr>
          <w:rFonts w:ascii="Palatino Linotype" w:hAnsi="Palatino Linotype"/>
        </w:rPr>
        <w:t>ntation counts 4</w:t>
      </w:r>
      <w:r w:rsidR="00920B74" w:rsidRPr="00486770">
        <w:rPr>
          <w:rFonts w:ascii="Palatino Linotype" w:hAnsi="Palatino Linotype"/>
        </w:rPr>
        <w:t>0% towards grade.</w:t>
      </w:r>
    </w:p>
    <w:p w14:paraId="69DA41F5" w14:textId="77777777" w:rsidR="008B43A2" w:rsidRDefault="001A1F3E" w:rsidP="001A1F3E">
      <w:r>
        <w:t>Learning Goals:</w:t>
      </w:r>
    </w:p>
    <w:p w14:paraId="752147B1" w14:textId="73419ACD" w:rsidR="008B43A2" w:rsidRPr="00250FF7" w:rsidRDefault="008B43A2" w:rsidP="008B43A2">
      <w:r>
        <w:t>CHE</w:t>
      </w:r>
      <w:r w:rsidR="00920B74">
        <w:t>2</w:t>
      </w:r>
      <w:r>
        <w:t xml:space="preserve">22 is an introduction to the chemistry, preparation, structure and physical properties of inorganic nanoparticles. Students will learn about methods to synthesize inorganic nanoparticles, and learn to evaluate particle size and shape distributions. They will be introduced to concepts that will allow them to predict the stability of nanoparticles in solution, and to understand the nucleation and growth of nanoparticles. They will learn to analyze the size-dependent physical properties of nanoparticles, and they will be made familiar with different techniques (electron microscopy, X-ray diffraction) to study nanoparticles. Applications of nanoparticles will also be discussed. </w:t>
      </w:r>
      <w:r w:rsidRPr="007B1018">
        <w:t>It is expected that student</w:t>
      </w:r>
      <w:r>
        <w:t>s</w:t>
      </w:r>
      <w:r w:rsidRPr="007B1018">
        <w:t xml:space="preserve"> </w:t>
      </w:r>
      <w:r>
        <w:t xml:space="preserve">enrolled in this class </w:t>
      </w:r>
      <w:r w:rsidRPr="007B1018">
        <w:t xml:space="preserve">have a </w:t>
      </w:r>
      <w:r>
        <w:t xml:space="preserve">basic </w:t>
      </w:r>
      <w:r w:rsidRPr="007B1018">
        <w:t xml:space="preserve">understanding of </w:t>
      </w:r>
      <w:r>
        <w:t xml:space="preserve">physical chemistry. </w:t>
      </w:r>
    </w:p>
    <w:p w14:paraId="18C83C87" w14:textId="77777777" w:rsidR="008B43A2" w:rsidRDefault="008B43A2" w:rsidP="001A1F3E"/>
    <w:sectPr w:rsidR="008B43A2" w:rsidSect="001A1F3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F3E"/>
    <w:rsid w:val="001A1F3E"/>
    <w:rsid w:val="001E2754"/>
    <w:rsid w:val="00460160"/>
    <w:rsid w:val="00533133"/>
    <w:rsid w:val="00643231"/>
    <w:rsid w:val="008B43A2"/>
    <w:rsid w:val="00920B74"/>
    <w:rsid w:val="00DC1DAA"/>
    <w:rsid w:val="00FD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86D6A4"/>
  <w15:docId w15:val="{EBF73110-672B-44B4-A2D5-91E0EADDA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494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M Smith</dc:creator>
  <cp:keywords/>
  <dc:description/>
  <cp:lastModifiedBy>Rose M Smith</cp:lastModifiedBy>
  <cp:revision>4</cp:revision>
  <dcterms:created xsi:type="dcterms:W3CDTF">2016-08-22T23:25:00Z</dcterms:created>
  <dcterms:modified xsi:type="dcterms:W3CDTF">2017-07-26T22:02:00Z</dcterms:modified>
</cp:coreProperties>
</file>