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6A5CE7" w:rsidRDefault="00DC1DAA" w:rsidP="006A5CE7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6A5CE7">
        <w:t xml:space="preserve"> </w:t>
      </w:r>
      <w:r w:rsidR="006A5CE7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F76DE4">
        <w:rPr>
          <w:b/>
          <w:i/>
        </w:rPr>
        <w:t>1</w:t>
      </w:r>
      <w:r w:rsidRPr="00DC1DAA">
        <w:rPr>
          <w:b/>
          <w:i/>
        </w:rPr>
        <w:t>2</w:t>
      </w:r>
      <w:r w:rsidR="00F76DE4">
        <w:rPr>
          <w:b/>
          <w:i/>
        </w:rPr>
        <w:t xml:space="preserve">8A: Organic </w:t>
      </w:r>
      <w:r w:rsidRPr="00DC1DAA">
        <w:rPr>
          <w:b/>
          <w:i/>
        </w:rPr>
        <w:t>Chemistry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F76DE4" w:rsidP="001A1F3E">
      <w:r w:rsidRPr="00F76DE4">
        <w:t xml:space="preserve">Required: Brown, Foote, Iverson and </w:t>
      </w:r>
      <w:proofErr w:type="spellStart"/>
      <w:r w:rsidRPr="00F76DE4">
        <w:t>Anslyn</w:t>
      </w:r>
      <w:proofErr w:type="spellEnd"/>
      <w:r w:rsidRPr="00F76DE4">
        <w:t xml:space="preserve"> Organic Chemistry, Sixth or Seventh Ed.  Recommended: Iverson and Iverson, Student Study Guide and Solutions Manual for Brown, Foote, Iverson and </w:t>
      </w:r>
      <w:proofErr w:type="spellStart"/>
      <w:r w:rsidRPr="00F76DE4">
        <w:t>Anslyn's</w:t>
      </w:r>
      <w:proofErr w:type="spellEnd"/>
      <w:r w:rsidRPr="00F76DE4">
        <w:t xml:space="preserve"> Organic Chemistry, Sixth Ed.; Organic chemistry molecular model kit.</w:t>
      </w:r>
    </w:p>
    <w:p w:rsidR="001A1F3E" w:rsidRDefault="001A1F3E" w:rsidP="001A1F3E">
      <w:r>
        <w:t>Suggested Schedule:</w:t>
      </w:r>
    </w:p>
    <w:p w:rsidR="00F76DE4" w:rsidRDefault="00F76DE4" w:rsidP="00F76DE4">
      <w:r>
        <w:t>Chapter 1 – Covalent Bonding and Shapes of Molecules</w:t>
      </w:r>
    </w:p>
    <w:p w:rsidR="00F76DE4" w:rsidRDefault="00F76DE4" w:rsidP="00F76DE4">
      <w:r>
        <w:t>Chapter 2 – Alkanes and Cycloalkanes</w:t>
      </w:r>
    </w:p>
    <w:p w:rsidR="00F76DE4" w:rsidRDefault="00F76DE4" w:rsidP="00F76DE4">
      <w:r>
        <w:t>Chapter 3 – Stereochemistry and Chirality</w:t>
      </w:r>
    </w:p>
    <w:p w:rsidR="00F76DE4" w:rsidRDefault="00F76DE4" w:rsidP="00F76DE4">
      <w:r>
        <w:t>Chapter 4 – Acids and Bases</w:t>
      </w:r>
    </w:p>
    <w:p w:rsidR="00F76DE4" w:rsidRDefault="00F76DE4" w:rsidP="00F76DE4">
      <w:r>
        <w:t>Chapter 5 – Alkenes</w:t>
      </w:r>
    </w:p>
    <w:p w:rsidR="00F76DE4" w:rsidRDefault="00F76DE4" w:rsidP="00F76DE4">
      <w:r>
        <w:t>Chapter 6 – Reactions of Alkenes</w:t>
      </w:r>
    </w:p>
    <w:p w:rsidR="00F76DE4" w:rsidRDefault="00F76DE4" w:rsidP="00F76DE4">
      <w:r>
        <w:t>Chapter 7 – Alkynes</w:t>
      </w:r>
    </w:p>
    <w:p w:rsidR="00F76DE4" w:rsidRDefault="00F76DE4" w:rsidP="00F76DE4">
      <w:r>
        <w:t xml:space="preserve">Chapter 8 – </w:t>
      </w:r>
      <w:proofErr w:type="spellStart"/>
      <w:r>
        <w:t>Haloalkanes</w:t>
      </w:r>
      <w:proofErr w:type="spellEnd"/>
      <w:r>
        <w:t>, Halogenation, and Radical Reactions</w:t>
      </w:r>
    </w:p>
    <w:p w:rsidR="001A1F3E" w:rsidRDefault="00F76DE4" w:rsidP="00F76DE4">
      <w:r>
        <w:t xml:space="preserve">Chapter 9 – Nucleophilic Substitution and </w:t>
      </w:r>
      <w:r>
        <w:rPr>
          <w:rFonts w:ascii="Symbol" w:hAnsi="Symbol"/>
        </w:rPr>
        <w:t></w:t>
      </w:r>
      <w:r>
        <w:t>-Elimination</w:t>
      </w:r>
    </w:p>
    <w:p w:rsidR="001A1F3E" w:rsidRDefault="001A1F3E" w:rsidP="001A1F3E">
      <w:r>
        <w:t>Additional Notes:</w:t>
      </w:r>
    </w:p>
    <w:p w:rsidR="001A1F3E" w:rsidRDefault="00F76DE4" w:rsidP="001A1F3E">
      <w:r w:rsidRPr="00F76DE4">
        <w:t>Prerequisite: course 2C with a grade of C or higher; chemistry majors should enroll in course 129A concurrently.</w:t>
      </w:r>
    </w:p>
    <w:p w:rsidR="001A1F3E" w:rsidRDefault="001A1F3E" w:rsidP="001A1F3E">
      <w:r>
        <w:t>Learning Goals:</w:t>
      </w:r>
    </w:p>
    <w:p w:rsidR="00F76DE4" w:rsidRDefault="00F76DE4" w:rsidP="001A1F3E">
      <w:r w:rsidRPr="00F76DE4">
        <w:t xml:space="preserve">Chemistry 128A covers chapters 1-9 in the textbook.  A solid understanding of the material in </w:t>
      </w:r>
      <w:proofErr w:type="spellStart"/>
      <w:r w:rsidRPr="00F76DE4">
        <w:t>Chem</w:t>
      </w:r>
      <w:proofErr w:type="spellEnd"/>
      <w:r w:rsidRPr="00F76DE4">
        <w:t xml:space="preserve"> 2 will be assumed.  End of chapter problems are recommended as homework, although none will be collected/graded.</w:t>
      </w:r>
    </w:p>
    <w:sectPr w:rsidR="00F76DE4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1A1F3E"/>
    <w:rsid w:val="00460160"/>
    <w:rsid w:val="00643231"/>
    <w:rsid w:val="006A5CE7"/>
    <w:rsid w:val="00DC1DAA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3B450-9313-407B-BA9B-56ED3D6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2016-08-28T20:53:00Z</dcterms:created>
  <dcterms:modified xsi:type="dcterms:W3CDTF">2017-07-26T22:00:00Z</dcterms:modified>
</cp:coreProperties>
</file>